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17FB" w:rsidRDefault="00AD17FB" w:rsidP="00AD17F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6378" w:rsidRDefault="002F7F30">
      <w:pPr>
        <w:pStyle w:val="Nadpis1"/>
      </w:pPr>
      <w:r>
        <w:t>10</w:t>
      </w:r>
      <w:r w:rsidR="002C4152">
        <w:t>6</w:t>
      </w:r>
      <w:r w:rsidR="00477911">
        <w:t>/</w:t>
      </w:r>
      <w:r w:rsidR="002C4152">
        <w:t>9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71D0" w:rsidRPr="00300496" w:rsidRDefault="007F71D0" w:rsidP="00300496">
      <w:pPr>
        <w:rPr>
          <w:u w:val="single"/>
        </w:rPr>
      </w:pPr>
    </w:p>
    <w:p w:rsidR="001C2A64" w:rsidRPr="001C2A64" w:rsidRDefault="001C2A64" w:rsidP="001C2A64">
      <w:pPr>
        <w:rPr>
          <w:u w:val="single"/>
        </w:rPr>
      </w:pPr>
      <w:r w:rsidRPr="001C2A64">
        <w:rPr>
          <w:u w:val="single"/>
        </w:rPr>
        <w:t>1) JTV a.s., Křižíkova 1696, 370 01 České Budějovice – pořad JTV a.s. Okénko z měst a obcí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7553B5" w:rsidRDefault="007553B5">
      <w:pPr>
        <w:widowControl w:val="0"/>
        <w:autoSpaceDE w:val="0"/>
        <w:autoSpaceDN w:val="0"/>
        <w:adjustRightInd w:val="0"/>
        <w:rPr>
          <w:u w:val="single"/>
        </w:rPr>
      </w:pPr>
    </w:p>
    <w:p w:rsidR="007553B5" w:rsidRDefault="007553B5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proofErr w:type="gramStart"/>
      <w:r w:rsidR="002C4152">
        <w:t>25.července</w:t>
      </w:r>
      <w:proofErr w:type="gramEnd"/>
      <w:r w:rsidR="00C333FE">
        <w:t xml:space="preserve"> </w:t>
      </w:r>
      <w:r w:rsidR="00857867">
        <w:t>2018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550374" w:rsidRDefault="00550374">
      <w:pPr>
        <w:jc w:val="both"/>
      </w:pPr>
    </w:p>
    <w:p w:rsidR="00550374" w:rsidRDefault="00550374">
      <w:pPr>
        <w:jc w:val="both"/>
      </w:pPr>
    </w:p>
    <w:p w:rsidR="00550374" w:rsidRDefault="00550374">
      <w:pPr>
        <w:jc w:val="both"/>
      </w:pPr>
    </w:p>
    <w:p w:rsidR="00550374" w:rsidRDefault="00550374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58625C" w:rsidRDefault="0058625C">
      <w:pPr>
        <w:jc w:val="both"/>
      </w:pPr>
    </w:p>
    <w:p w:rsidR="0058625C" w:rsidRDefault="0058625C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8D6DC8" w:rsidRDefault="008D6DC8" w:rsidP="00093A53"/>
    <w:p w:rsidR="006413D3" w:rsidRDefault="006413D3" w:rsidP="006413D3"/>
    <w:p w:rsidR="00300D80" w:rsidRDefault="00300D80" w:rsidP="006413D3"/>
    <w:p w:rsidR="00550374" w:rsidRPr="00300D80" w:rsidRDefault="00300D80" w:rsidP="00300D80">
      <w:pPr>
        <w:rPr>
          <w:b/>
          <w:u w:val="single"/>
        </w:rPr>
      </w:pPr>
      <w:r>
        <w:rPr>
          <w:b/>
          <w:u w:val="single"/>
        </w:rPr>
        <w:t xml:space="preserve">1) </w:t>
      </w:r>
      <w:r w:rsidR="00550374" w:rsidRPr="00300D80">
        <w:rPr>
          <w:b/>
          <w:u w:val="single"/>
        </w:rPr>
        <w:t xml:space="preserve">JTV a.s., Křižíkova 1696, 370 01 České Budějovice – </w:t>
      </w:r>
      <w:r w:rsidRPr="00300D80">
        <w:rPr>
          <w:b/>
          <w:u w:val="single"/>
        </w:rPr>
        <w:t>pořad JTV a.s. Okénko z měst a obcí</w:t>
      </w:r>
    </w:p>
    <w:p w:rsidR="00643467" w:rsidRDefault="00643467" w:rsidP="00643467">
      <w:pPr>
        <w:rPr>
          <w:b/>
          <w:bCs/>
        </w:rPr>
      </w:pPr>
    </w:p>
    <w:p w:rsidR="00643467" w:rsidRDefault="00643467" w:rsidP="00643467">
      <w:r w:rsidRPr="00643467">
        <w:rPr>
          <w:b/>
          <w:bCs/>
        </w:rPr>
        <w:t>Návrh usnesení:</w:t>
      </w:r>
      <w:r w:rsidRPr="00643467">
        <w:rPr>
          <w:bCs/>
        </w:rPr>
        <w:t xml:space="preserve"> </w:t>
      </w:r>
    </w:p>
    <w:p w:rsidR="00643467" w:rsidRDefault="00643467" w:rsidP="00643467">
      <w:pPr>
        <w:jc w:val="both"/>
      </w:pPr>
      <w:r>
        <w:t>RM po projednání</w:t>
      </w:r>
    </w:p>
    <w:p w:rsidR="00643467" w:rsidRPr="00643467" w:rsidRDefault="00643467" w:rsidP="00643467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CC0B49" w:rsidRPr="00CC0B49" w:rsidRDefault="00CC0B49" w:rsidP="00CC0B49">
      <w:pPr>
        <w:jc w:val="both"/>
        <w:rPr>
          <w:rFonts w:ascii="Segoe UI" w:hAnsi="Segoe UI" w:cs="Segoe UI"/>
          <w:b/>
          <w:sz w:val="20"/>
          <w:szCs w:val="20"/>
        </w:rPr>
      </w:pPr>
      <w:r w:rsidRPr="00CC0B49">
        <w:rPr>
          <w:b/>
        </w:rPr>
        <w:t xml:space="preserve">I. Rozhodla </w:t>
      </w:r>
    </w:p>
    <w:p w:rsidR="00CC0B49" w:rsidRDefault="00CC0B49" w:rsidP="00CC0B49">
      <w:pPr>
        <w:jc w:val="both"/>
        <w:rPr>
          <w:rFonts w:ascii="Segoe UI" w:hAnsi="Segoe UI" w:cs="Segoe UI"/>
          <w:sz w:val="20"/>
          <w:szCs w:val="20"/>
        </w:rPr>
      </w:pPr>
      <w:r>
        <w:t>zaslat společnosti JTV a.s., Křižíkova 1696, 370 01 České Budějovice objednávku města Strakonice na prezentaci města Strakonice a společnosti DUDÁK – Měšťanský pivovar Strakonice a.s. v pořadu JTV a.s. "Okénko z měst a obcí" v období měsíce srpna 2018 za cenu 15.000,- Kč bez DPH.</w:t>
      </w:r>
    </w:p>
    <w:p w:rsidR="00C221B2" w:rsidRDefault="00C221B2" w:rsidP="00A82480">
      <w:pPr>
        <w:jc w:val="both"/>
      </w:pPr>
    </w:p>
    <w:p w:rsidR="00C221B2" w:rsidRDefault="00C221B2" w:rsidP="00A82480">
      <w:pPr>
        <w:jc w:val="both"/>
      </w:pPr>
      <w:bookmarkStart w:id="0" w:name="_GoBack"/>
      <w:bookmarkEnd w:id="0"/>
    </w:p>
    <w:p w:rsidR="000A6129" w:rsidRPr="00643467" w:rsidRDefault="000A6129" w:rsidP="00643467">
      <w:pPr>
        <w:rPr>
          <w:b/>
          <w:u w:val="single"/>
        </w:rPr>
      </w:pPr>
    </w:p>
    <w:sectPr w:rsidR="000A6129" w:rsidRPr="0064346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2C7A">
          <w:rPr>
            <w:noProof/>
          </w:rPr>
          <w:t>1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4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5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8" w15:restartNumberingAfterBreak="0">
    <w:nsid w:val="4143751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83006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9B6F5D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1"/>
  </w:num>
  <w:num w:numId="7">
    <w:abstractNumId w:val="0"/>
  </w:num>
  <w:num w:numId="8">
    <w:abstractNumId w:val="12"/>
  </w:num>
  <w:num w:numId="9">
    <w:abstractNumId w:val="5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33F43"/>
    <w:rsid w:val="00086121"/>
    <w:rsid w:val="00093A53"/>
    <w:rsid w:val="000947C4"/>
    <w:rsid w:val="000A1E94"/>
    <w:rsid w:val="000A2D67"/>
    <w:rsid w:val="000A6129"/>
    <w:rsid w:val="000D5947"/>
    <w:rsid w:val="000F0897"/>
    <w:rsid w:val="00111D7E"/>
    <w:rsid w:val="001132BA"/>
    <w:rsid w:val="00117BB0"/>
    <w:rsid w:val="00147EC1"/>
    <w:rsid w:val="00196A43"/>
    <w:rsid w:val="001A0B9B"/>
    <w:rsid w:val="001A18EC"/>
    <w:rsid w:val="001A72CE"/>
    <w:rsid w:val="001C1A75"/>
    <w:rsid w:val="001C2501"/>
    <w:rsid w:val="001C2A64"/>
    <w:rsid w:val="001F25FE"/>
    <w:rsid w:val="001F3636"/>
    <w:rsid w:val="001F66D1"/>
    <w:rsid w:val="00200B18"/>
    <w:rsid w:val="00213A62"/>
    <w:rsid w:val="00251FD2"/>
    <w:rsid w:val="00281CB9"/>
    <w:rsid w:val="002A7D2D"/>
    <w:rsid w:val="002C14B7"/>
    <w:rsid w:val="002C4152"/>
    <w:rsid w:val="002D3A42"/>
    <w:rsid w:val="002D56F7"/>
    <w:rsid w:val="002D5A48"/>
    <w:rsid w:val="002E7CC8"/>
    <w:rsid w:val="002F7F30"/>
    <w:rsid w:val="0030029E"/>
    <w:rsid w:val="00300496"/>
    <w:rsid w:val="00300D80"/>
    <w:rsid w:val="00326044"/>
    <w:rsid w:val="0033265E"/>
    <w:rsid w:val="00351DAF"/>
    <w:rsid w:val="003962FC"/>
    <w:rsid w:val="003D556C"/>
    <w:rsid w:val="003D6A3D"/>
    <w:rsid w:val="004044AB"/>
    <w:rsid w:val="00417187"/>
    <w:rsid w:val="00435A6C"/>
    <w:rsid w:val="00443B78"/>
    <w:rsid w:val="00460B5C"/>
    <w:rsid w:val="00477911"/>
    <w:rsid w:val="004D622C"/>
    <w:rsid w:val="0054492B"/>
    <w:rsid w:val="0054783F"/>
    <w:rsid w:val="00550374"/>
    <w:rsid w:val="00577B3D"/>
    <w:rsid w:val="00580983"/>
    <w:rsid w:val="0058625C"/>
    <w:rsid w:val="005969E8"/>
    <w:rsid w:val="005F5FAA"/>
    <w:rsid w:val="00600E47"/>
    <w:rsid w:val="006413D3"/>
    <w:rsid w:val="00642C7A"/>
    <w:rsid w:val="00643467"/>
    <w:rsid w:val="006440ED"/>
    <w:rsid w:val="00647876"/>
    <w:rsid w:val="00677FED"/>
    <w:rsid w:val="006B09C8"/>
    <w:rsid w:val="006E5E4B"/>
    <w:rsid w:val="006F50C0"/>
    <w:rsid w:val="00712843"/>
    <w:rsid w:val="007553B5"/>
    <w:rsid w:val="00766A6E"/>
    <w:rsid w:val="007C45C5"/>
    <w:rsid w:val="007D7966"/>
    <w:rsid w:val="007F0752"/>
    <w:rsid w:val="007F71D0"/>
    <w:rsid w:val="00806C4D"/>
    <w:rsid w:val="00821C82"/>
    <w:rsid w:val="00857867"/>
    <w:rsid w:val="00877393"/>
    <w:rsid w:val="00895B7E"/>
    <w:rsid w:val="008A1AE4"/>
    <w:rsid w:val="008C65E2"/>
    <w:rsid w:val="008C75A0"/>
    <w:rsid w:val="008D6DC8"/>
    <w:rsid w:val="008E7068"/>
    <w:rsid w:val="00900171"/>
    <w:rsid w:val="009058C1"/>
    <w:rsid w:val="00934991"/>
    <w:rsid w:val="00953EE4"/>
    <w:rsid w:val="00A07979"/>
    <w:rsid w:val="00A37494"/>
    <w:rsid w:val="00A82480"/>
    <w:rsid w:val="00A853AB"/>
    <w:rsid w:val="00A96D31"/>
    <w:rsid w:val="00AD17FB"/>
    <w:rsid w:val="00AE7DC1"/>
    <w:rsid w:val="00B1645B"/>
    <w:rsid w:val="00B249BE"/>
    <w:rsid w:val="00B270FB"/>
    <w:rsid w:val="00B33FFF"/>
    <w:rsid w:val="00B3582C"/>
    <w:rsid w:val="00BB27FC"/>
    <w:rsid w:val="00BB4BF4"/>
    <w:rsid w:val="00BD6378"/>
    <w:rsid w:val="00C221B2"/>
    <w:rsid w:val="00C333FE"/>
    <w:rsid w:val="00C55E24"/>
    <w:rsid w:val="00C56E28"/>
    <w:rsid w:val="00C66F31"/>
    <w:rsid w:val="00C96780"/>
    <w:rsid w:val="00CA1C1B"/>
    <w:rsid w:val="00CC0B49"/>
    <w:rsid w:val="00D4736C"/>
    <w:rsid w:val="00D51001"/>
    <w:rsid w:val="00D539D9"/>
    <w:rsid w:val="00D613E3"/>
    <w:rsid w:val="00D75D36"/>
    <w:rsid w:val="00DB05EA"/>
    <w:rsid w:val="00DF6ADD"/>
    <w:rsid w:val="00E0212B"/>
    <w:rsid w:val="00E031B9"/>
    <w:rsid w:val="00E57356"/>
    <w:rsid w:val="00EC339A"/>
    <w:rsid w:val="00F34D0D"/>
    <w:rsid w:val="00FA555A"/>
    <w:rsid w:val="00FC6CC3"/>
    <w:rsid w:val="00FD6EDD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21">
    <w:name w:val="Základní text 21"/>
    <w:basedOn w:val="Normln"/>
    <w:rsid w:val="002F7F30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7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70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180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2500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8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F6221-03C0-4D7F-A122-636DED184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128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</cp:revision>
  <cp:lastPrinted>2018-07-18T09:32:00Z</cp:lastPrinted>
  <dcterms:created xsi:type="dcterms:W3CDTF">2018-07-18T09:32:00Z</dcterms:created>
  <dcterms:modified xsi:type="dcterms:W3CDTF">2018-07-18T13:20:00Z</dcterms:modified>
</cp:coreProperties>
</file>